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A5A" w:rsidRDefault="002A6A5A" w:rsidP="002A07C7">
      <w:pPr>
        <w:jc w:val="both"/>
      </w:pPr>
      <w:bookmarkStart w:id="0" w:name="_GoBack"/>
      <w:r>
        <w:t xml:space="preserve">Çukurova Kalkınma Ajansı tarafından yürütülmekte olan </w:t>
      </w:r>
      <w:r w:rsidR="00002FFC">
        <w:t xml:space="preserve">2026 yılı Sosyal Kapsayıcı Yeşil Geçiş Geri Ödemeli Finansman Desteği </w:t>
      </w:r>
      <w:r>
        <w:t xml:space="preserve">kapsamında </w:t>
      </w:r>
      <w:r w:rsidRPr="00002FFC">
        <w:rPr>
          <w:highlight w:val="yellow"/>
        </w:rPr>
        <w:t>kurum/kuruluşumuz/kooperatifimiz</w:t>
      </w:r>
      <w:r>
        <w:t xml:space="preserve"> adına “</w:t>
      </w:r>
      <w:proofErr w:type="gramStart"/>
      <w:r>
        <w:t>…………….</w:t>
      </w:r>
      <w:proofErr w:type="gramEnd"/>
      <w:r>
        <w:t xml:space="preserve">” başlıklı bir proje başvurusu sunulmasına ve başvurunun başarılı olması durumunda, projenin uygulanmasına, proje kapsamında öngörülen eş finansmanın sağlanmasına karar verilmiştir. </w:t>
      </w:r>
    </w:p>
    <w:p w:rsidR="00A34102" w:rsidRDefault="002A6A5A" w:rsidP="002A07C7">
      <w:pPr>
        <w:jc w:val="both"/>
      </w:pPr>
      <w:r>
        <w:t>Proje kapsamında hibe sözleşmesi imzalamaya, sunulan projeye ilişkin olarak kurumumuzu temsile, ilzama ve proje belgelerini imzalamaya, proje hesabını açarak bu hesaba para aktarmaya, bu hesaptan harcama yapmaya ve proje ile ilgili diğer iş ve işlemleri gerçekleştirmeye “</w:t>
      </w:r>
      <w:proofErr w:type="gramStart"/>
      <w:r>
        <w:t>………………...</w:t>
      </w:r>
      <w:proofErr w:type="gramEnd"/>
      <w:r>
        <w:t>”</w:t>
      </w:r>
      <w:proofErr w:type="spellStart"/>
      <w:r>
        <w:t>nın</w:t>
      </w:r>
      <w:proofErr w:type="spellEnd"/>
      <w:r>
        <w:t xml:space="preserve"> yetkili kılınmasına karar verilmiştir</w:t>
      </w:r>
      <w:bookmarkEnd w:id="0"/>
    </w:p>
    <w:sectPr w:rsidR="00A341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A5A"/>
    <w:rsid w:val="00002FFC"/>
    <w:rsid w:val="00255C11"/>
    <w:rsid w:val="002A07C7"/>
    <w:rsid w:val="002A6A5A"/>
    <w:rsid w:val="00B362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CB44F"/>
  <w15:chartTrackingRefBased/>
  <w15:docId w15:val="{F86047A2-2921-4714-BFB1-3E9B560A8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102</Words>
  <Characters>586</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Serdar KAYA</dc:creator>
  <cp:keywords/>
  <dc:description/>
  <cp:lastModifiedBy>H. Serdar KAYA</cp:lastModifiedBy>
  <cp:revision>3</cp:revision>
  <dcterms:created xsi:type="dcterms:W3CDTF">2025-11-27T13:17:00Z</dcterms:created>
  <dcterms:modified xsi:type="dcterms:W3CDTF">2026-07-10T06:44:00Z</dcterms:modified>
</cp:coreProperties>
</file>